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0610" w:type="dxa"/>
        <w:tblInd w:w="-1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9410"/>
        <w:gridCol w:w="8960"/>
      </w:tblGrid>
      <w:tr w:rsidR="007975F3" w14:paraId="7D8A2C24" w14:textId="77777777" w:rsidTr="007975F3">
        <w:tc>
          <w:tcPr>
            <w:tcW w:w="2250" w:type="dxa"/>
          </w:tcPr>
          <w:p w14:paraId="232CDEA0" w14:textId="66D6DA3B" w:rsidR="007975F3" w:rsidRDefault="007975F3" w:rsidP="007975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EED93D" wp14:editId="6F8800DD">
                  <wp:extent cx="1036320" cy="490093"/>
                  <wp:effectExtent l="0" t="0" r="0" b="5715"/>
                  <wp:docPr id="2943858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538" cy="49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55627" w14:textId="6F9D7997" w:rsidR="007975F3" w:rsidRDefault="007975F3" w:rsidP="007975F3">
            <w:pPr>
              <w:jc w:val="center"/>
            </w:pPr>
          </w:p>
          <w:p w14:paraId="2803BBFD" w14:textId="77777777" w:rsidR="007975F3" w:rsidRDefault="007975F3" w:rsidP="007975F3">
            <w:pPr>
              <w:jc w:val="center"/>
            </w:pPr>
          </w:p>
          <w:p w14:paraId="49A6C838" w14:textId="77777777" w:rsidR="007975F3" w:rsidRPr="00307A26" w:rsidRDefault="007975F3" w:rsidP="007975F3">
            <w:pPr>
              <w:jc w:val="right"/>
              <w:rPr>
                <w:b/>
                <w:color w:val="285A96"/>
                <w:sz w:val="20"/>
                <w:szCs w:val="20"/>
              </w:rPr>
            </w:pPr>
            <w:r w:rsidRPr="00307A26">
              <w:rPr>
                <w:b/>
                <w:color w:val="285A96"/>
                <w:sz w:val="20"/>
                <w:szCs w:val="20"/>
              </w:rPr>
              <w:t>EXECUTIVE</w:t>
            </w:r>
          </w:p>
          <w:p w14:paraId="1E5BF313" w14:textId="77777777" w:rsidR="007975F3" w:rsidRPr="00307A26" w:rsidRDefault="007975F3" w:rsidP="007975F3">
            <w:pPr>
              <w:jc w:val="right"/>
              <w:rPr>
                <w:b/>
                <w:color w:val="285A96"/>
                <w:sz w:val="20"/>
                <w:szCs w:val="20"/>
              </w:rPr>
            </w:pPr>
            <w:r w:rsidRPr="00307A26">
              <w:rPr>
                <w:b/>
                <w:color w:val="285A96"/>
                <w:sz w:val="20"/>
                <w:szCs w:val="20"/>
              </w:rPr>
              <w:t>COMMITTEE</w:t>
            </w:r>
          </w:p>
          <w:p w14:paraId="4888D480" w14:textId="77777777" w:rsidR="007975F3" w:rsidRPr="00307A26" w:rsidRDefault="007975F3" w:rsidP="007975F3">
            <w:pPr>
              <w:jc w:val="right"/>
              <w:rPr>
                <w:color w:val="285A96"/>
                <w:sz w:val="18"/>
                <w:szCs w:val="18"/>
              </w:rPr>
            </w:pPr>
          </w:p>
          <w:p w14:paraId="444D1FF8" w14:textId="77777777" w:rsidR="007975F3" w:rsidRPr="00307A26" w:rsidRDefault="007975F3" w:rsidP="007975F3">
            <w:pPr>
              <w:jc w:val="right"/>
              <w:rPr>
                <w:b/>
                <w:color w:val="285A96"/>
                <w:sz w:val="17"/>
                <w:szCs w:val="17"/>
              </w:rPr>
            </w:pPr>
            <w:r w:rsidRPr="00307A26">
              <w:rPr>
                <w:b/>
                <w:color w:val="285A96"/>
                <w:sz w:val="17"/>
                <w:szCs w:val="17"/>
              </w:rPr>
              <w:t>Chairman of the Board</w:t>
            </w:r>
          </w:p>
          <w:p w14:paraId="5DD05564" w14:textId="77777777" w:rsidR="007975F3" w:rsidRPr="00307A26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 w:rsidRPr="00307A26">
              <w:rPr>
                <w:color w:val="285A96"/>
                <w:sz w:val="17"/>
                <w:szCs w:val="17"/>
              </w:rPr>
              <w:t xml:space="preserve">E. James </w:t>
            </w:r>
            <w:proofErr w:type="spellStart"/>
            <w:r w:rsidRPr="00307A26">
              <w:rPr>
                <w:color w:val="285A96"/>
                <w:sz w:val="17"/>
                <w:szCs w:val="17"/>
              </w:rPr>
              <w:t>Keledjian</w:t>
            </w:r>
            <w:proofErr w:type="spellEnd"/>
          </w:p>
          <w:p w14:paraId="1C68D78A" w14:textId="77777777" w:rsidR="007975F3" w:rsidRPr="00307A26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7D21866C" w14:textId="77777777" w:rsidR="007975F3" w:rsidRPr="00307A26" w:rsidRDefault="007975F3" w:rsidP="007975F3">
            <w:pPr>
              <w:jc w:val="right"/>
              <w:rPr>
                <w:b/>
                <w:color w:val="285A96"/>
                <w:sz w:val="17"/>
                <w:szCs w:val="17"/>
              </w:rPr>
            </w:pPr>
            <w:r w:rsidRPr="00307A26">
              <w:rPr>
                <w:b/>
                <w:color w:val="285A96"/>
                <w:sz w:val="17"/>
                <w:szCs w:val="17"/>
              </w:rPr>
              <w:t>President</w:t>
            </w:r>
          </w:p>
          <w:p w14:paraId="0A2ECD68" w14:textId="703B3568" w:rsidR="007975F3" w:rsidRPr="00307A26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 xml:space="preserve">Roy </w:t>
            </w:r>
            <w:proofErr w:type="spellStart"/>
            <w:r>
              <w:rPr>
                <w:color w:val="285A96"/>
                <w:sz w:val="17"/>
                <w:szCs w:val="17"/>
              </w:rPr>
              <w:t>Rendino</w:t>
            </w:r>
            <w:proofErr w:type="spellEnd"/>
          </w:p>
          <w:p w14:paraId="408ABF1C" w14:textId="77777777" w:rsidR="007975F3" w:rsidRPr="00307A26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28A21F16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b/>
                <w:color w:val="285A96"/>
                <w:sz w:val="17"/>
                <w:szCs w:val="17"/>
              </w:rPr>
              <w:t>First Vice Presidents</w:t>
            </w:r>
          </w:p>
          <w:p w14:paraId="0A181A35" w14:textId="0B08DB2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>James Allen</w:t>
            </w:r>
          </w:p>
          <w:p w14:paraId="6DCC1FE3" w14:textId="7C1D3DC5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>Mark Sullivan</w:t>
            </w:r>
          </w:p>
          <w:p w14:paraId="59B21C20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1BFAACF0" w14:textId="30776725" w:rsidR="007975F3" w:rsidRPr="00307A26" w:rsidRDefault="007975F3" w:rsidP="007975F3">
            <w:pPr>
              <w:jc w:val="right"/>
              <w:rPr>
                <w:b/>
                <w:color w:val="285A96"/>
                <w:sz w:val="17"/>
                <w:szCs w:val="17"/>
              </w:rPr>
            </w:pPr>
            <w:r>
              <w:rPr>
                <w:b/>
                <w:color w:val="285A96"/>
                <w:sz w:val="17"/>
                <w:szCs w:val="17"/>
              </w:rPr>
              <w:t>Past President</w:t>
            </w:r>
          </w:p>
          <w:p w14:paraId="11AC3BA2" w14:textId="3403D6F4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 xml:space="preserve">Brian </w:t>
            </w:r>
            <w:proofErr w:type="spellStart"/>
            <w:r>
              <w:rPr>
                <w:color w:val="285A96"/>
                <w:sz w:val="17"/>
                <w:szCs w:val="17"/>
              </w:rPr>
              <w:t>Lignelli</w:t>
            </w:r>
            <w:proofErr w:type="spellEnd"/>
          </w:p>
          <w:p w14:paraId="26E842C8" w14:textId="77777777" w:rsidR="007975F3" w:rsidRPr="00307A26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17786249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005F5959" w14:textId="77777777" w:rsidR="007975F3" w:rsidRPr="00307A26" w:rsidRDefault="007975F3" w:rsidP="007975F3">
            <w:pPr>
              <w:jc w:val="right"/>
              <w:rPr>
                <w:b/>
                <w:color w:val="285A96"/>
                <w:sz w:val="20"/>
                <w:szCs w:val="20"/>
              </w:rPr>
            </w:pPr>
            <w:r w:rsidRPr="00307A26">
              <w:rPr>
                <w:b/>
                <w:color w:val="285A96"/>
                <w:sz w:val="20"/>
                <w:szCs w:val="20"/>
              </w:rPr>
              <w:t>OTHER LEADERSHIP</w:t>
            </w:r>
          </w:p>
          <w:p w14:paraId="64F3621A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3E549C90" w14:textId="77777777" w:rsidR="007975F3" w:rsidRPr="002023CD" w:rsidRDefault="007975F3" w:rsidP="007975F3">
            <w:pPr>
              <w:jc w:val="right"/>
              <w:rPr>
                <w:b/>
                <w:color w:val="285A96"/>
                <w:sz w:val="17"/>
                <w:szCs w:val="17"/>
              </w:rPr>
            </w:pPr>
            <w:r w:rsidRPr="002023CD">
              <w:rPr>
                <w:b/>
                <w:color w:val="285A96"/>
                <w:sz w:val="17"/>
                <w:szCs w:val="17"/>
              </w:rPr>
              <w:t>Treasurer and Secretary</w:t>
            </w:r>
          </w:p>
          <w:p w14:paraId="4F07198D" w14:textId="01B9B242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 xml:space="preserve">Noel </w:t>
            </w:r>
            <w:proofErr w:type="spellStart"/>
            <w:r>
              <w:rPr>
                <w:color w:val="285A96"/>
                <w:sz w:val="17"/>
                <w:szCs w:val="17"/>
              </w:rPr>
              <w:t>Hastalis</w:t>
            </w:r>
            <w:proofErr w:type="spellEnd"/>
          </w:p>
          <w:p w14:paraId="749C915E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097B3E0C" w14:textId="1CEECDA5" w:rsidR="007975F3" w:rsidRDefault="007975F3" w:rsidP="007975F3">
            <w:pPr>
              <w:jc w:val="right"/>
              <w:rPr>
                <w:b/>
                <w:color w:val="285A96"/>
                <w:sz w:val="17"/>
                <w:szCs w:val="17"/>
              </w:rPr>
            </w:pPr>
            <w:r>
              <w:rPr>
                <w:b/>
                <w:color w:val="285A96"/>
                <w:sz w:val="17"/>
                <w:szCs w:val="17"/>
              </w:rPr>
              <w:t>Programming Chair</w:t>
            </w:r>
          </w:p>
          <w:p w14:paraId="0099F439" w14:textId="24437DE9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 xml:space="preserve">Tom </w:t>
            </w:r>
            <w:proofErr w:type="spellStart"/>
            <w:r>
              <w:rPr>
                <w:color w:val="285A96"/>
                <w:sz w:val="17"/>
                <w:szCs w:val="17"/>
              </w:rPr>
              <w:t>Jaros</w:t>
            </w:r>
            <w:proofErr w:type="spellEnd"/>
          </w:p>
          <w:p w14:paraId="492BDDEB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54BAC1A2" w14:textId="29F85200" w:rsidR="007975F3" w:rsidRPr="002023CD" w:rsidRDefault="007975F3" w:rsidP="007975F3">
            <w:pPr>
              <w:jc w:val="right"/>
              <w:rPr>
                <w:b/>
                <w:color w:val="285A96"/>
                <w:sz w:val="17"/>
                <w:szCs w:val="17"/>
              </w:rPr>
            </w:pPr>
            <w:r w:rsidRPr="002023CD">
              <w:rPr>
                <w:b/>
                <w:color w:val="285A96"/>
                <w:sz w:val="17"/>
                <w:szCs w:val="17"/>
              </w:rPr>
              <w:t>Membership</w:t>
            </w:r>
            <w:r>
              <w:rPr>
                <w:b/>
                <w:color w:val="285A96"/>
                <w:sz w:val="17"/>
                <w:szCs w:val="17"/>
              </w:rPr>
              <w:t xml:space="preserve"> &amp; Events </w:t>
            </w:r>
            <w:r w:rsidRPr="002023CD">
              <w:rPr>
                <w:b/>
                <w:color w:val="285A96"/>
                <w:sz w:val="17"/>
                <w:szCs w:val="17"/>
              </w:rPr>
              <w:t xml:space="preserve"> Co-Chairs</w:t>
            </w:r>
          </w:p>
          <w:p w14:paraId="1BA35512" w14:textId="75DA812F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 xml:space="preserve">Membership: Frank </w:t>
            </w:r>
            <w:proofErr w:type="spellStart"/>
            <w:r>
              <w:rPr>
                <w:color w:val="285A96"/>
                <w:sz w:val="17"/>
                <w:szCs w:val="17"/>
              </w:rPr>
              <w:t>Ulher</w:t>
            </w:r>
            <w:proofErr w:type="spellEnd"/>
          </w:p>
          <w:p w14:paraId="19125E55" w14:textId="3416FD64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>Events: Ginna Ryan</w:t>
            </w:r>
          </w:p>
          <w:p w14:paraId="546FE377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4AA743C8" w14:textId="1053F3E8" w:rsidR="007975F3" w:rsidRPr="000A18A9" w:rsidRDefault="007975F3" w:rsidP="007975F3">
            <w:pPr>
              <w:jc w:val="right"/>
              <w:rPr>
                <w:b/>
                <w:bCs/>
                <w:color w:val="285A96"/>
                <w:sz w:val="17"/>
                <w:szCs w:val="17"/>
              </w:rPr>
            </w:pPr>
            <w:r w:rsidRPr="000A18A9">
              <w:rPr>
                <w:b/>
                <w:bCs/>
                <w:color w:val="285A96"/>
                <w:sz w:val="17"/>
                <w:szCs w:val="17"/>
              </w:rPr>
              <w:t>Scholarship</w:t>
            </w:r>
            <w:r>
              <w:rPr>
                <w:b/>
                <w:bCs/>
                <w:color w:val="285A96"/>
                <w:sz w:val="17"/>
                <w:szCs w:val="17"/>
              </w:rPr>
              <w:t>s</w:t>
            </w:r>
            <w:r w:rsidRPr="000A18A9">
              <w:rPr>
                <w:b/>
                <w:bCs/>
                <w:color w:val="285A96"/>
                <w:sz w:val="17"/>
                <w:szCs w:val="17"/>
              </w:rPr>
              <w:t xml:space="preserve"> Co-Chairs</w:t>
            </w:r>
          </w:p>
          <w:p w14:paraId="75A2C566" w14:textId="4A98038D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>Michael Hobbs</w:t>
            </w:r>
          </w:p>
          <w:p w14:paraId="0AB93BCC" w14:textId="790AB328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>Ginna Ryan</w:t>
            </w:r>
          </w:p>
          <w:p w14:paraId="6AE70665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1B230EB9" w14:textId="77777777" w:rsidR="007975F3" w:rsidRPr="002023CD" w:rsidRDefault="007975F3" w:rsidP="007975F3">
            <w:pPr>
              <w:jc w:val="right"/>
              <w:rPr>
                <w:b/>
                <w:color w:val="285A96"/>
                <w:sz w:val="17"/>
                <w:szCs w:val="17"/>
              </w:rPr>
            </w:pPr>
            <w:r w:rsidRPr="002023CD">
              <w:rPr>
                <w:b/>
                <w:color w:val="285A96"/>
                <w:sz w:val="17"/>
                <w:szCs w:val="17"/>
              </w:rPr>
              <w:t>Sponsorship Co-Chairs</w:t>
            </w:r>
          </w:p>
          <w:p w14:paraId="2AF89C03" w14:textId="162082BD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>James Allen</w:t>
            </w:r>
          </w:p>
          <w:p w14:paraId="0FF72A53" w14:textId="6D4EF108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>Thomas Volini</w:t>
            </w:r>
          </w:p>
          <w:p w14:paraId="0787C34B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2296AF8B" w14:textId="77777777" w:rsidR="007975F3" w:rsidRPr="002023CD" w:rsidRDefault="007975F3" w:rsidP="007975F3">
            <w:pPr>
              <w:jc w:val="right"/>
              <w:rPr>
                <w:b/>
                <w:color w:val="285A96"/>
                <w:sz w:val="17"/>
                <w:szCs w:val="17"/>
              </w:rPr>
            </w:pPr>
            <w:r w:rsidRPr="002023CD">
              <w:rPr>
                <w:b/>
                <w:color w:val="285A96"/>
                <w:sz w:val="17"/>
                <w:szCs w:val="17"/>
              </w:rPr>
              <w:t>Special Events Chair</w:t>
            </w:r>
          </w:p>
          <w:p w14:paraId="22699F73" w14:textId="6E8C873C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 xml:space="preserve">Jim </w:t>
            </w:r>
            <w:proofErr w:type="spellStart"/>
            <w:r>
              <w:rPr>
                <w:color w:val="285A96"/>
                <w:sz w:val="17"/>
                <w:szCs w:val="17"/>
              </w:rPr>
              <w:t>Keledjian</w:t>
            </w:r>
            <w:proofErr w:type="spellEnd"/>
          </w:p>
          <w:p w14:paraId="09D936D9" w14:textId="0A741581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 xml:space="preserve">Brian </w:t>
            </w:r>
            <w:proofErr w:type="spellStart"/>
            <w:r>
              <w:rPr>
                <w:color w:val="285A96"/>
                <w:sz w:val="17"/>
                <w:szCs w:val="17"/>
              </w:rPr>
              <w:t>Lignelli</w:t>
            </w:r>
            <w:proofErr w:type="spellEnd"/>
          </w:p>
          <w:p w14:paraId="154D6EB5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72A819D0" w14:textId="77777777" w:rsidR="007975F3" w:rsidRPr="002023CD" w:rsidRDefault="007975F3" w:rsidP="007975F3">
            <w:pPr>
              <w:jc w:val="right"/>
              <w:rPr>
                <w:b/>
                <w:color w:val="285A96"/>
                <w:sz w:val="17"/>
                <w:szCs w:val="17"/>
              </w:rPr>
            </w:pPr>
            <w:r w:rsidRPr="002023CD">
              <w:rPr>
                <w:b/>
                <w:color w:val="285A96"/>
                <w:sz w:val="17"/>
                <w:szCs w:val="17"/>
              </w:rPr>
              <w:t>Executive Director</w:t>
            </w:r>
          </w:p>
          <w:p w14:paraId="35F325A4" w14:textId="0F76714D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>Kay Gonzalez</w:t>
            </w:r>
          </w:p>
          <w:p w14:paraId="7F503E36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625FF590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324F9980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6F983C77" w14:textId="77777777" w:rsidR="007975F3" w:rsidRPr="00307A26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017411FB" w14:textId="2C2168F9" w:rsidR="007975F3" w:rsidRDefault="007975F3" w:rsidP="007975F3">
            <w:pPr>
              <w:jc w:val="right"/>
              <w:rPr>
                <w:color w:val="285A96"/>
                <w:sz w:val="20"/>
                <w:szCs w:val="20"/>
              </w:rPr>
            </w:pPr>
            <w:r>
              <w:rPr>
                <w:color w:val="285A96"/>
                <w:sz w:val="20"/>
                <w:szCs w:val="20"/>
              </w:rPr>
              <w:t xml:space="preserve">400 E. Randolph St </w:t>
            </w:r>
          </w:p>
          <w:p w14:paraId="55E686E9" w14:textId="3C904A1E" w:rsidR="007975F3" w:rsidRDefault="007975F3" w:rsidP="007975F3">
            <w:pPr>
              <w:jc w:val="right"/>
              <w:rPr>
                <w:color w:val="285A96"/>
                <w:sz w:val="20"/>
                <w:szCs w:val="20"/>
              </w:rPr>
            </w:pPr>
            <w:r>
              <w:rPr>
                <w:color w:val="285A96"/>
                <w:sz w:val="20"/>
                <w:szCs w:val="20"/>
              </w:rPr>
              <w:t>Suite 3115</w:t>
            </w:r>
          </w:p>
          <w:p w14:paraId="4AC4A537" w14:textId="675F25A8" w:rsidR="007975F3" w:rsidRPr="002023CD" w:rsidRDefault="007975F3" w:rsidP="007975F3">
            <w:pPr>
              <w:jc w:val="right"/>
              <w:rPr>
                <w:color w:val="285A96"/>
                <w:sz w:val="20"/>
                <w:szCs w:val="20"/>
              </w:rPr>
            </w:pPr>
            <w:r>
              <w:rPr>
                <w:color w:val="285A96"/>
                <w:sz w:val="20"/>
                <w:szCs w:val="20"/>
              </w:rPr>
              <w:t>Chicago, IL 60601</w:t>
            </w:r>
          </w:p>
          <w:p w14:paraId="5CE27DBC" w14:textId="77777777" w:rsidR="007975F3" w:rsidRPr="002023CD" w:rsidRDefault="007975F3" w:rsidP="007975F3">
            <w:pPr>
              <w:jc w:val="right"/>
              <w:rPr>
                <w:color w:val="285A96"/>
                <w:sz w:val="20"/>
                <w:szCs w:val="20"/>
              </w:rPr>
            </w:pPr>
            <w:r w:rsidRPr="002023CD">
              <w:rPr>
                <w:color w:val="285A96"/>
                <w:sz w:val="20"/>
                <w:szCs w:val="20"/>
              </w:rPr>
              <w:t>847-676-0222</w:t>
            </w:r>
          </w:p>
          <w:p w14:paraId="77FE6DEF" w14:textId="77777777" w:rsidR="007975F3" w:rsidRPr="002023CD" w:rsidRDefault="007975F3" w:rsidP="007975F3">
            <w:pPr>
              <w:jc w:val="right"/>
              <w:rPr>
                <w:color w:val="285A96"/>
                <w:sz w:val="20"/>
                <w:szCs w:val="20"/>
              </w:rPr>
            </w:pPr>
          </w:p>
          <w:p w14:paraId="76CC70EB" w14:textId="4DA5FD76" w:rsidR="007975F3" w:rsidRPr="002023CD" w:rsidRDefault="007975F3" w:rsidP="007975F3">
            <w:pPr>
              <w:jc w:val="right"/>
              <w:rPr>
                <w:b/>
                <w:color w:val="285A96"/>
                <w:sz w:val="20"/>
                <w:szCs w:val="20"/>
              </w:rPr>
            </w:pPr>
            <w:r>
              <w:rPr>
                <w:b/>
                <w:color w:val="285A96"/>
                <w:sz w:val="20"/>
                <w:szCs w:val="20"/>
              </w:rPr>
              <w:t>info@reia</w:t>
            </w:r>
            <w:r w:rsidRPr="002023CD">
              <w:rPr>
                <w:b/>
                <w:color w:val="285A96"/>
                <w:sz w:val="20"/>
                <w:szCs w:val="20"/>
              </w:rPr>
              <w:t>.org</w:t>
            </w:r>
          </w:p>
          <w:p w14:paraId="1C14D465" w14:textId="77777777" w:rsidR="007975F3" w:rsidRDefault="007975F3" w:rsidP="007975F3">
            <w:pPr>
              <w:jc w:val="right"/>
            </w:pPr>
            <w:r w:rsidRPr="002023CD">
              <w:rPr>
                <w:b/>
                <w:color w:val="285A96"/>
                <w:sz w:val="20"/>
                <w:szCs w:val="20"/>
              </w:rPr>
              <w:t>reia.org</w:t>
            </w:r>
            <w:r>
              <w:t xml:space="preserve"> </w:t>
            </w:r>
          </w:p>
        </w:tc>
        <w:tc>
          <w:tcPr>
            <w:tcW w:w="9180" w:type="dxa"/>
          </w:tcPr>
          <w:p w14:paraId="76B5BB82" w14:textId="77777777" w:rsidR="007975F3" w:rsidRDefault="007975F3" w:rsidP="007975F3">
            <w:pPr>
              <w:ind w:left="342"/>
            </w:pPr>
          </w:p>
          <w:p w14:paraId="34E75274" w14:textId="0B750A7E" w:rsidR="007975F3" w:rsidRDefault="007975F3" w:rsidP="007975F3">
            <w:pPr>
              <w:ind w:left="3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366C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REIA Graduate Scholarship </w:t>
            </w:r>
          </w:p>
          <w:p w14:paraId="2952F918" w14:textId="77777777" w:rsidR="007975F3" w:rsidRDefault="007975F3" w:rsidP="007975F3">
            <w:pPr>
              <w:ind w:left="342"/>
              <w:jc w:val="center"/>
              <w:rPr>
                <w:i/>
                <w:iCs/>
              </w:rPr>
            </w:pPr>
          </w:p>
          <w:p w14:paraId="6F2AD619" w14:textId="77777777" w:rsidR="007975F3" w:rsidRPr="00B366C3" w:rsidRDefault="007975F3" w:rsidP="007975F3">
            <w:pPr>
              <w:ind w:left="342"/>
              <w:jc w:val="center"/>
              <w:rPr>
                <w:i/>
                <w:iCs/>
                <w:color w:val="FF0000"/>
              </w:rPr>
            </w:pPr>
            <w:r w:rsidRPr="00B366C3">
              <w:rPr>
                <w:i/>
                <w:iCs/>
                <w:color w:val="FF0000"/>
              </w:rPr>
              <w:t xml:space="preserve">Please submit all materials to </w:t>
            </w:r>
            <w:hyperlink r:id="rId8" w:history="1">
              <w:r w:rsidRPr="00B366C3">
                <w:rPr>
                  <w:rStyle w:val="Hyperlink"/>
                  <w:i/>
                  <w:iCs/>
                  <w:color w:val="FF0000"/>
                </w:rPr>
                <w:t>Scholarship@REIA.org</w:t>
              </w:r>
            </w:hyperlink>
            <w:r w:rsidRPr="00B366C3">
              <w:rPr>
                <w:i/>
                <w:iCs/>
                <w:color w:val="FF0000"/>
              </w:rPr>
              <w:t xml:space="preserve"> by August 9, 2024</w:t>
            </w:r>
          </w:p>
          <w:p w14:paraId="596468C1" w14:textId="77777777" w:rsidR="007975F3" w:rsidRDefault="007975F3" w:rsidP="007975F3">
            <w:pPr>
              <w:ind w:left="342"/>
              <w:jc w:val="center"/>
              <w:rPr>
                <w:i/>
                <w:iCs/>
              </w:rPr>
            </w:pPr>
          </w:p>
          <w:p w14:paraId="7C138EB3" w14:textId="77777777" w:rsidR="007975F3" w:rsidRPr="00D01F15" w:rsidRDefault="007975F3" w:rsidP="007975F3">
            <w:pPr>
              <w:ind w:left="342"/>
              <w:jc w:val="center"/>
              <w:rPr>
                <w:i/>
                <w:iCs/>
              </w:rPr>
            </w:pPr>
          </w:p>
          <w:p w14:paraId="15565A06" w14:textId="01CF311E" w:rsidR="007975F3" w:rsidRDefault="007975F3" w:rsidP="007975F3">
            <w:pPr>
              <w:ind w:left="342"/>
              <w:jc w:val="both"/>
            </w:pPr>
            <w:r>
              <w:t xml:space="preserve">REIA is pleased to welcome students of DePaul’s </w:t>
            </w:r>
            <w:proofErr w:type="spellStart"/>
            <w:r>
              <w:t>Kellstadt</w:t>
            </w:r>
            <w:proofErr w:type="spellEnd"/>
            <w:r>
              <w:t xml:space="preserve"> School of Business to apply for the 202</w:t>
            </w:r>
            <w:r w:rsidR="00B366C3">
              <w:t>5</w:t>
            </w:r>
            <w:r>
              <w:t xml:space="preserve"> REIA Graduate Scholarship. Please reach out to your academic advisor, to us directly at </w:t>
            </w:r>
            <w:hyperlink r:id="rId9" w:history="1">
              <w:r w:rsidRPr="009E4A96">
                <w:rPr>
                  <w:rStyle w:val="Hyperlink"/>
                  <w:i/>
                  <w:iCs/>
                </w:rPr>
                <w:t>Scholarship@REIA.org</w:t>
              </w:r>
            </w:hyperlink>
            <w:r>
              <w:rPr>
                <w:i/>
                <w:iCs/>
              </w:rPr>
              <w:t xml:space="preserve"> </w:t>
            </w:r>
            <w:r>
              <w:t xml:space="preserve">or visit us at </w:t>
            </w:r>
            <w:hyperlink r:id="rId10" w:history="1">
              <w:r>
                <w:rPr>
                  <w:rStyle w:val="Hyperlink"/>
                </w:rPr>
                <w:t>https://www.reia.org/</w:t>
              </w:r>
            </w:hyperlink>
            <w:r>
              <w:t xml:space="preserve"> for additional info.</w:t>
            </w:r>
          </w:p>
          <w:p w14:paraId="2CC8485C" w14:textId="77777777" w:rsidR="007975F3" w:rsidRDefault="007975F3" w:rsidP="007975F3">
            <w:pPr>
              <w:ind w:left="342"/>
              <w:jc w:val="both"/>
            </w:pPr>
          </w:p>
          <w:p w14:paraId="1A8CC365" w14:textId="77777777" w:rsidR="007975F3" w:rsidRDefault="007975F3" w:rsidP="007975F3">
            <w:pPr>
              <w:ind w:left="342"/>
              <w:jc w:val="both"/>
            </w:pPr>
            <w:r>
              <w:t xml:space="preserve">Name: </w:t>
            </w:r>
          </w:p>
          <w:tbl>
            <w:tblPr>
              <w:tblStyle w:val="TableGrid"/>
              <w:tblW w:w="8954" w:type="dxa"/>
              <w:tblInd w:w="2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7"/>
              <w:gridCol w:w="4477"/>
            </w:tblGrid>
            <w:tr w:rsidR="007975F3" w14:paraId="2BA5A69F" w14:textId="77777777" w:rsidTr="003715AB">
              <w:tc>
                <w:tcPr>
                  <w:tcW w:w="4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0C898" w14:textId="77777777" w:rsidR="007975F3" w:rsidRPr="00E13E67" w:rsidRDefault="007975F3" w:rsidP="007975F3">
                  <w:pPr>
                    <w:ind w:left="132"/>
                    <w:jc w:val="center"/>
                    <w:rPr>
                      <w:i/>
                      <w:iCs/>
                      <w:color w:val="C0504D" w:themeColor="accent2"/>
                    </w:rPr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477" w:type="dxa"/>
                  <w:tcBorders>
                    <w:left w:val="single" w:sz="4" w:space="0" w:color="auto"/>
                  </w:tcBorders>
                </w:tcPr>
                <w:p w14:paraId="5B8C2CF5" w14:textId="77777777" w:rsidR="007975F3" w:rsidRDefault="007975F3" w:rsidP="007975F3"/>
              </w:tc>
            </w:tr>
          </w:tbl>
          <w:p w14:paraId="0CF5DFA8" w14:textId="77777777" w:rsidR="007975F3" w:rsidRDefault="007975F3" w:rsidP="007975F3"/>
          <w:p w14:paraId="4F91E4DB" w14:textId="77777777" w:rsidR="007975F3" w:rsidRDefault="007975F3" w:rsidP="007975F3">
            <w:pPr>
              <w:jc w:val="both"/>
            </w:pPr>
          </w:p>
          <w:p w14:paraId="2B058192" w14:textId="77777777" w:rsidR="007975F3" w:rsidRDefault="007975F3" w:rsidP="007975F3">
            <w:pPr>
              <w:ind w:left="342"/>
              <w:jc w:val="both"/>
            </w:pPr>
            <w:r>
              <w:t xml:space="preserve">Prior REIA events attended / members you have interacted </w:t>
            </w:r>
            <w:proofErr w:type="gramStart"/>
            <w:r>
              <w:t>with</w:t>
            </w:r>
            <w:proofErr w:type="gramEnd"/>
            <w:r>
              <w:t xml:space="preserve"> </w:t>
            </w:r>
          </w:p>
          <w:p w14:paraId="0D4899FB" w14:textId="77777777" w:rsidR="007975F3" w:rsidRDefault="007975F3" w:rsidP="007975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2"/>
              <w:jc w:val="both"/>
            </w:pPr>
          </w:p>
          <w:p w14:paraId="3547E0CA" w14:textId="77777777" w:rsidR="007975F3" w:rsidRDefault="007975F3" w:rsidP="007975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2"/>
              <w:jc w:val="both"/>
            </w:pPr>
          </w:p>
          <w:p w14:paraId="21877E7A" w14:textId="77777777" w:rsidR="007975F3" w:rsidRPr="00E13E67" w:rsidRDefault="007975F3" w:rsidP="007975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2"/>
              <w:jc w:val="center"/>
              <w:rPr>
                <w:i/>
                <w:iCs/>
                <w:color w:val="C0504D" w:themeColor="accent2"/>
              </w:rPr>
            </w:pPr>
            <w:r>
              <w:rPr>
                <w:i/>
                <w:iCs/>
                <w:color w:val="C0504D" w:themeColor="accent2"/>
              </w:rPr>
              <w:t>Input field</w:t>
            </w:r>
          </w:p>
          <w:p w14:paraId="660BC0AC" w14:textId="77777777" w:rsidR="007975F3" w:rsidRDefault="007975F3" w:rsidP="007975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2"/>
              <w:jc w:val="both"/>
            </w:pPr>
          </w:p>
          <w:p w14:paraId="6BEB62B8" w14:textId="77777777" w:rsidR="007975F3" w:rsidRDefault="007975F3" w:rsidP="007975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2"/>
              <w:jc w:val="both"/>
            </w:pPr>
          </w:p>
          <w:p w14:paraId="40371DB0" w14:textId="77777777" w:rsidR="007975F3" w:rsidRDefault="007975F3" w:rsidP="007975F3">
            <w:pPr>
              <w:ind w:left="342"/>
              <w:jc w:val="both"/>
            </w:pPr>
          </w:p>
          <w:p w14:paraId="1D7AB1B2" w14:textId="77777777" w:rsidR="007975F3" w:rsidRDefault="007975F3" w:rsidP="007975F3">
            <w:pPr>
              <w:ind w:left="342"/>
              <w:jc w:val="both"/>
              <w:rPr>
                <w:b/>
                <w:bCs/>
              </w:rPr>
            </w:pPr>
            <w:r w:rsidRPr="00D01F15">
              <w:rPr>
                <w:b/>
                <w:bCs/>
              </w:rPr>
              <w:t>Personal Info</w:t>
            </w:r>
          </w:p>
          <w:p w14:paraId="06FFBB74" w14:textId="77777777" w:rsidR="007975F3" w:rsidRPr="00D01F15" w:rsidRDefault="007975F3" w:rsidP="007975F3">
            <w:pPr>
              <w:ind w:left="342"/>
              <w:jc w:val="both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Ind w:w="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7"/>
              <w:gridCol w:w="4325"/>
            </w:tblGrid>
            <w:tr w:rsidR="007975F3" w14:paraId="130B9409" w14:textId="77777777" w:rsidTr="003715AB">
              <w:tc>
                <w:tcPr>
                  <w:tcW w:w="4297" w:type="dxa"/>
                  <w:tcBorders>
                    <w:bottom w:val="single" w:sz="4" w:space="0" w:color="auto"/>
                  </w:tcBorders>
                </w:tcPr>
                <w:p w14:paraId="1BC7170D" w14:textId="77777777" w:rsidR="007975F3" w:rsidRDefault="007975F3" w:rsidP="007975F3">
                  <w:pPr>
                    <w:tabs>
                      <w:tab w:val="left" w:pos="5628"/>
                    </w:tabs>
                  </w:pPr>
                  <w:r>
                    <w:t>Preferred Email</w:t>
                  </w:r>
                </w:p>
              </w:tc>
              <w:tc>
                <w:tcPr>
                  <w:tcW w:w="4325" w:type="dxa"/>
                  <w:tcBorders>
                    <w:bottom w:val="single" w:sz="4" w:space="0" w:color="auto"/>
                  </w:tcBorders>
                </w:tcPr>
                <w:p w14:paraId="3FCC1342" w14:textId="77777777" w:rsidR="007975F3" w:rsidRDefault="007975F3" w:rsidP="007975F3">
                  <w:pPr>
                    <w:tabs>
                      <w:tab w:val="left" w:pos="5628"/>
                    </w:tabs>
                  </w:pPr>
                  <w:r>
                    <w:t>Preferred Phone</w:t>
                  </w:r>
                </w:p>
              </w:tc>
            </w:tr>
            <w:tr w:rsidR="007975F3" w14:paraId="0FA78E44" w14:textId="77777777" w:rsidTr="003715AB"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AD491" w14:textId="77777777" w:rsidR="007975F3" w:rsidRDefault="007975F3" w:rsidP="007975F3">
                  <w:pPr>
                    <w:tabs>
                      <w:tab w:val="left" w:pos="5628"/>
                    </w:tabs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99A76" w14:textId="77777777" w:rsidR="007975F3" w:rsidRDefault="007975F3" w:rsidP="007975F3">
                  <w:pPr>
                    <w:tabs>
                      <w:tab w:val="left" w:pos="5628"/>
                    </w:tabs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784CCE0E" w14:textId="77777777" w:rsidTr="003715AB">
              <w:tc>
                <w:tcPr>
                  <w:tcW w:w="42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0981AC" w14:textId="77777777" w:rsidR="007975F3" w:rsidRDefault="007975F3" w:rsidP="007975F3">
                  <w:pPr>
                    <w:tabs>
                      <w:tab w:val="left" w:pos="5628"/>
                    </w:tabs>
                  </w:pPr>
                  <w:r>
                    <w:t>Home Address</w:t>
                  </w:r>
                </w:p>
              </w:tc>
              <w:tc>
                <w:tcPr>
                  <w:tcW w:w="43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C07B73" w14:textId="77777777" w:rsidR="007975F3" w:rsidRDefault="007975F3" w:rsidP="007975F3">
                  <w:pPr>
                    <w:tabs>
                      <w:tab w:val="left" w:pos="5628"/>
                    </w:tabs>
                  </w:pPr>
                  <w:r>
                    <w:t>City/Zip/State</w:t>
                  </w:r>
                </w:p>
              </w:tc>
            </w:tr>
            <w:tr w:rsidR="007975F3" w14:paraId="3F11FC3C" w14:textId="77777777" w:rsidTr="003715AB"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9E2C7" w14:textId="77777777" w:rsidR="007975F3" w:rsidRDefault="007975F3" w:rsidP="007975F3">
                  <w:pPr>
                    <w:tabs>
                      <w:tab w:val="left" w:pos="5628"/>
                    </w:tabs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DB128" w14:textId="77777777" w:rsidR="007975F3" w:rsidRDefault="007975F3" w:rsidP="007975F3">
                  <w:pPr>
                    <w:tabs>
                      <w:tab w:val="left" w:pos="5628"/>
                    </w:tabs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6D5F2F22" w14:textId="77777777" w:rsidTr="003715AB">
              <w:tc>
                <w:tcPr>
                  <w:tcW w:w="42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06662F" w14:textId="77777777" w:rsidR="007975F3" w:rsidRDefault="007975F3" w:rsidP="007975F3">
                  <w:pPr>
                    <w:tabs>
                      <w:tab w:val="left" w:pos="5628"/>
                    </w:tabs>
                  </w:pPr>
                  <w:r>
                    <w:t>Date of Birth</w:t>
                  </w:r>
                </w:p>
              </w:tc>
              <w:tc>
                <w:tcPr>
                  <w:tcW w:w="4325" w:type="dxa"/>
                  <w:tcBorders>
                    <w:top w:val="single" w:sz="4" w:space="0" w:color="auto"/>
                  </w:tcBorders>
                </w:tcPr>
                <w:p w14:paraId="008AF17E" w14:textId="77777777" w:rsidR="007975F3" w:rsidRDefault="007975F3" w:rsidP="007975F3">
                  <w:pPr>
                    <w:tabs>
                      <w:tab w:val="left" w:pos="5628"/>
                    </w:tabs>
                  </w:pPr>
                </w:p>
              </w:tc>
            </w:tr>
            <w:tr w:rsidR="007975F3" w14:paraId="3F8B75E3" w14:textId="77777777" w:rsidTr="003715AB"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02CAD" w14:textId="77777777" w:rsidR="007975F3" w:rsidRDefault="007975F3" w:rsidP="007975F3">
                  <w:pPr>
                    <w:tabs>
                      <w:tab w:val="left" w:pos="5628"/>
                    </w:tabs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325" w:type="dxa"/>
                  <w:tcBorders>
                    <w:left w:val="single" w:sz="4" w:space="0" w:color="auto"/>
                  </w:tcBorders>
                </w:tcPr>
                <w:p w14:paraId="56DEE1DB" w14:textId="77777777" w:rsidR="007975F3" w:rsidRDefault="007975F3" w:rsidP="007975F3">
                  <w:pPr>
                    <w:tabs>
                      <w:tab w:val="left" w:pos="5628"/>
                    </w:tabs>
                  </w:pPr>
                </w:p>
              </w:tc>
            </w:tr>
          </w:tbl>
          <w:p w14:paraId="64364B72" w14:textId="77777777" w:rsidR="007975F3" w:rsidRDefault="007975F3" w:rsidP="007975F3">
            <w:pPr>
              <w:tabs>
                <w:tab w:val="left" w:pos="5628"/>
              </w:tabs>
              <w:ind w:left="342"/>
            </w:pPr>
          </w:p>
          <w:p w14:paraId="11F94748" w14:textId="77777777" w:rsidR="007975F3" w:rsidRDefault="007975F3" w:rsidP="007975F3"/>
          <w:p w14:paraId="23305A18" w14:textId="77777777" w:rsidR="007975F3" w:rsidRDefault="007975F3" w:rsidP="007975F3">
            <w:pPr>
              <w:ind w:left="342"/>
              <w:rPr>
                <w:b/>
                <w:bCs/>
              </w:rPr>
            </w:pPr>
            <w:r>
              <w:rPr>
                <w:b/>
                <w:bCs/>
              </w:rPr>
              <w:t>Employment Info</w:t>
            </w:r>
          </w:p>
          <w:p w14:paraId="10FD0265" w14:textId="77777777" w:rsidR="007975F3" w:rsidRDefault="007975F3" w:rsidP="007975F3">
            <w:pPr>
              <w:ind w:left="342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Ind w:w="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2"/>
              <w:gridCol w:w="4310"/>
            </w:tblGrid>
            <w:tr w:rsidR="007975F3" w14:paraId="659CCDEE" w14:textId="77777777" w:rsidTr="003715AB">
              <w:tc>
                <w:tcPr>
                  <w:tcW w:w="4312" w:type="dxa"/>
                  <w:tcBorders>
                    <w:bottom w:val="single" w:sz="4" w:space="0" w:color="auto"/>
                  </w:tcBorders>
                </w:tcPr>
                <w:p w14:paraId="55518E98" w14:textId="77777777" w:rsidR="007975F3" w:rsidRDefault="007975F3" w:rsidP="007975F3">
                  <w:r>
                    <w:t>Current Employer</w:t>
                  </w:r>
                </w:p>
              </w:tc>
              <w:tc>
                <w:tcPr>
                  <w:tcW w:w="4310" w:type="dxa"/>
                  <w:tcBorders>
                    <w:bottom w:val="single" w:sz="4" w:space="0" w:color="auto"/>
                  </w:tcBorders>
                </w:tcPr>
                <w:p w14:paraId="34D83603" w14:textId="77777777" w:rsidR="007975F3" w:rsidRDefault="007975F3" w:rsidP="007975F3">
                  <w:r>
                    <w:t>Start (mm/</w:t>
                  </w:r>
                  <w:proofErr w:type="spellStart"/>
                  <w:r>
                    <w:t>yy</w:t>
                  </w:r>
                  <w:proofErr w:type="spellEnd"/>
                  <w:r>
                    <w:t>)</w:t>
                  </w:r>
                </w:p>
              </w:tc>
            </w:tr>
            <w:tr w:rsidR="007975F3" w14:paraId="379483C7" w14:textId="77777777" w:rsidTr="003715AB">
              <w:tc>
                <w:tcPr>
                  <w:tcW w:w="4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5102E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AA40E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3C4EDDB7" w14:textId="77777777" w:rsidTr="003715AB">
              <w:tc>
                <w:tcPr>
                  <w:tcW w:w="43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904933" w14:textId="77777777" w:rsidR="007975F3" w:rsidRDefault="007975F3" w:rsidP="007975F3">
                  <w:r>
                    <w:t>Primary Role</w:t>
                  </w:r>
                </w:p>
              </w:tc>
              <w:tc>
                <w:tcPr>
                  <w:tcW w:w="43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55168C" w14:textId="77777777" w:rsidR="007975F3" w:rsidRDefault="007975F3" w:rsidP="007975F3"/>
              </w:tc>
            </w:tr>
            <w:tr w:rsidR="007975F3" w14:paraId="5072E3F7" w14:textId="77777777" w:rsidTr="003715AB">
              <w:tc>
                <w:tcPr>
                  <w:tcW w:w="86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C7BB0" w14:textId="77777777" w:rsidR="007975F3" w:rsidRDefault="007975F3" w:rsidP="007975F3">
                  <w:pPr>
                    <w:jc w:val="center"/>
                    <w:rPr>
                      <w:i/>
                      <w:iCs/>
                      <w:color w:val="C0504D" w:themeColor="accent2"/>
                    </w:rPr>
                  </w:pPr>
                </w:p>
                <w:p w14:paraId="6641F058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  <w:p w14:paraId="0AAE3EE8" w14:textId="77777777" w:rsidR="007975F3" w:rsidRDefault="007975F3" w:rsidP="007975F3">
                  <w:pPr>
                    <w:jc w:val="center"/>
                  </w:pPr>
                </w:p>
                <w:p w14:paraId="59B00313" w14:textId="77777777" w:rsidR="007975F3" w:rsidRDefault="007975F3" w:rsidP="007975F3">
                  <w:pPr>
                    <w:jc w:val="center"/>
                  </w:pPr>
                </w:p>
              </w:tc>
            </w:tr>
          </w:tbl>
          <w:p w14:paraId="62A0626E" w14:textId="77777777" w:rsidR="007975F3" w:rsidRDefault="007975F3" w:rsidP="007975F3"/>
          <w:tbl>
            <w:tblPr>
              <w:tblStyle w:val="TableGrid"/>
              <w:tblW w:w="0" w:type="auto"/>
              <w:tblInd w:w="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2"/>
              <w:gridCol w:w="4310"/>
            </w:tblGrid>
            <w:tr w:rsidR="007975F3" w14:paraId="73DCE7F6" w14:textId="77777777" w:rsidTr="003715AB">
              <w:tc>
                <w:tcPr>
                  <w:tcW w:w="4312" w:type="dxa"/>
                  <w:tcBorders>
                    <w:bottom w:val="single" w:sz="4" w:space="0" w:color="auto"/>
                  </w:tcBorders>
                </w:tcPr>
                <w:p w14:paraId="3DECFEC9" w14:textId="77777777" w:rsidR="007975F3" w:rsidRDefault="007975F3" w:rsidP="007975F3">
                  <w:r>
                    <w:t>Prior Employer</w:t>
                  </w:r>
                </w:p>
              </w:tc>
              <w:tc>
                <w:tcPr>
                  <w:tcW w:w="4310" w:type="dxa"/>
                  <w:tcBorders>
                    <w:bottom w:val="single" w:sz="4" w:space="0" w:color="auto"/>
                  </w:tcBorders>
                </w:tcPr>
                <w:p w14:paraId="47F74347" w14:textId="77777777" w:rsidR="007975F3" w:rsidRDefault="007975F3" w:rsidP="007975F3">
                  <w:r>
                    <w:t>Start (mm/</w:t>
                  </w:r>
                  <w:proofErr w:type="spellStart"/>
                  <w:r>
                    <w:t>yy</w:t>
                  </w:r>
                  <w:proofErr w:type="spellEnd"/>
                  <w:r>
                    <w:t>)</w:t>
                  </w:r>
                </w:p>
              </w:tc>
            </w:tr>
            <w:tr w:rsidR="007975F3" w14:paraId="4C0AC727" w14:textId="77777777" w:rsidTr="003715AB">
              <w:tc>
                <w:tcPr>
                  <w:tcW w:w="4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BBB27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7D1DC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0787641F" w14:textId="77777777" w:rsidTr="003715AB">
              <w:tc>
                <w:tcPr>
                  <w:tcW w:w="43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870207" w14:textId="77777777" w:rsidR="007975F3" w:rsidRDefault="007975F3" w:rsidP="007975F3">
                  <w:r>
                    <w:t>Primary Role</w:t>
                  </w:r>
                </w:p>
              </w:tc>
              <w:tc>
                <w:tcPr>
                  <w:tcW w:w="43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659EBB" w14:textId="77777777" w:rsidR="007975F3" w:rsidRDefault="007975F3" w:rsidP="007975F3"/>
              </w:tc>
            </w:tr>
            <w:tr w:rsidR="007975F3" w14:paraId="45C08212" w14:textId="77777777" w:rsidTr="003715AB">
              <w:trPr>
                <w:trHeight w:val="573"/>
              </w:trPr>
              <w:tc>
                <w:tcPr>
                  <w:tcW w:w="86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8BA39" w14:textId="77777777" w:rsidR="007975F3" w:rsidRDefault="007975F3" w:rsidP="007975F3">
                  <w:pPr>
                    <w:rPr>
                      <w:i/>
                      <w:iCs/>
                      <w:color w:val="C0504D" w:themeColor="accent2"/>
                    </w:rPr>
                  </w:pPr>
                </w:p>
                <w:p w14:paraId="7FAD090D" w14:textId="77777777" w:rsidR="007975F3" w:rsidRDefault="007975F3" w:rsidP="007975F3">
                  <w:pPr>
                    <w:jc w:val="center"/>
                    <w:rPr>
                      <w:i/>
                      <w:iCs/>
                      <w:color w:val="C0504D" w:themeColor="accent2"/>
                    </w:rPr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  <w:p w14:paraId="2C412ABD" w14:textId="77777777" w:rsidR="007975F3" w:rsidRDefault="007975F3" w:rsidP="007975F3">
                  <w:pPr>
                    <w:rPr>
                      <w:i/>
                      <w:iCs/>
                      <w:color w:val="C0504D" w:themeColor="accent2"/>
                    </w:rPr>
                  </w:pPr>
                </w:p>
                <w:p w14:paraId="5B11679B" w14:textId="77777777" w:rsidR="007975F3" w:rsidRDefault="007975F3" w:rsidP="007975F3"/>
              </w:tc>
            </w:tr>
          </w:tbl>
          <w:p w14:paraId="054AC170" w14:textId="77777777" w:rsidR="007975F3" w:rsidRDefault="007975F3" w:rsidP="007975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  <w:p w14:paraId="1FEB9173" w14:textId="77777777" w:rsidR="007975F3" w:rsidRDefault="007975F3" w:rsidP="007975F3">
            <w:pPr>
              <w:rPr>
                <w:b/>
                <w:bCs/>
              </w:rPr>
            </w:pPr>
          </w:p>
          <w:p w14:paraId="2B379F40" w14:textId="77777777" w:rsidR="007975F3" w:rsidRDefault="007975F3" w:rsidP="007975F3">
            <w:r>
              <w:rPr>
                <w:b/>
                <w:bCs/>
              </w:rPr>
              <w:t xml:space="preserve">        Academic Info</w:t>
            </w:r>
          </w:p>
          <w:p w14:paraId="0FE5361E" w14:textId="77777777" w:rsidR="007975F3" w:rsidRDefault="007975F3" w:rsidP="007975F3">
            <w:pPr>
              <w:ind w:left="342"/>
            </w:pPr>
          </w:p>
          <w:tbl>
            <w:tblPr>
              <w:tblStyle w:val="TableGrid"/>
              <w:tblW w:w="0" w:type="auto"/>
              <w:tblInd w:w="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7"/>
              <w:gridCol w:w="4305"/>
            </w:tblGrid>
            <w:tr w:rsidR="007975F3" w14:paraId="125AAD87" w14:textId="77777777" w:rsidTr="003715AB">
              <w:tc>
                <w:tcPr>
                  <w:tcW w:w="4317" w:type="dxa"/>
                  <w:tcBorders>
                    <w:bottom w:val="single" w:sz="4" w:space="0" w:color="auto"/>
                  </w:tcBorders>
                </w:tcPr>
                <w:p w14:paraId="6759C489" w14:textId="77777777" w:rsidR="007975F3" w:rsidRDefault="007975F3" w:rsidP="007975F3">
                  <w:r>
                    <w:t>Graduate Program</w:t>
                  </w:r>
                </w:p>
              </w:tc>
              <w:tc>
                <w:tcPr>
                  <w:tcW w:w="4305" w:type="dxa"/>
                  <w:tcBorders>
                    <w:bottom w:val="single" w:sz="4" w:space="0" w:color="auto"/>
                  </w:tcBorders>
                </w:tcPr>
                <w:p w14:paraId="79D598FA" w14:textId="77777777" w:rsidR="007975F3" w:rsidRDefault="007975F3" w:rsidP="007975F3">
                  <w:r>
                    <w:t>Start (mm/</w:t>
                  </w:r>
                  <w:proofErr w:type="spellStart"/>
                  <w:r>
                    <w:t>yy</w:t>
                  </w:r>
                  <w:proofErr w:type="spellEnd"/>
                  <w:r>
                    <w:t>)</w:t>
                  </w:r>
                </w:p>
              </w:tc>
            </w:tr>
            <w:tr w:rsidR="007975F3" w14:paraId="40F17C8E" w14:textId="77777777" w:rsidTr="003715AB"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FCD83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C00A4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05C83FA7" w14:textId="77777777" w:rsidTr="003715AB">
              <w:tc>
                <w:tcPr>
                  <w:tcW w:w="4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44196C" w14:textId="77777777" w:rsidR="007975F3" w:rsidRDefault="007975F3" w:rsidP="007975F3">
                  <w:r>
                    <w:t>Area(s) of Focus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9002CD" w14:textId="77777777" w:rsidR="007975F3" w:rsidRDefault="007975F3" w:rsidP="007975F3"/>
              </w:tc>
            </w:tr>
            <w:tr w:rsidR="007975F3" w14:paraId="73A3A029" w14:textId="77777777" w:rsidTr="003715AB">
              <w:tc>
                <w:tcPr>
                  <w:tcW w:w="86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EA097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32B60FC0" w14:textId="77777777" w:rsidTr="003715AB">
              <w:tc>
                <w:tcPr>
                  <w:tcW w:w="4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4446E5" w14:textId="77777777" w:rsidR="007975F3" w:rsidRDefault="007975F3" w:rsidP="007975F3">
                  <w:r>
                    <w:t>Anticipated Graduation (mm/</w:t>
                  </w:r>
                  <w:proofErr w:type="spellStart"/>
                  <w:r>
                    <w:t>yy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</w:tcBorders>
                </w:tcPr>
                <w:p w14:paraId="41609EBA" w14:textId="77777777" w:rsidR="007975F3" w:rsidRDefault="007975F3" w:rsidP="007975F3"/>
              </w:tc>
            </w:tr>
            <w:tr w:rsidR="007975F3" w14:paraId="3A836646" w14:textId="77777777" w:rsidTr="003715AB"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70BD9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305" w:type="dxa"/>
                  <w:tcBorders>
                    <w:left w:val="single" w:sz="4" w:space="0" w:color="auto"/>
                  </w:tcBorders>
                </w:tcPr>
                <w:p w14:paraId="10DE482B" w14:textId="77777777" w:rsidR="007975F3" w:rsidRDefault="007975F3" w:rsidP="007975F3"/>
              </w:tc>
            </w:tr>
            <w:tr w:rsidR="007975F3" w14:paraId="1ABD8938" w14:textId="77777777" w:rsidTr="003715AB">
              <w:tc>
                <w:tcPr>
                  <w:tcW w:w="4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F75E4D" w14:textId="77777777" w:rsidR="007975F3" w:rsidRDefault="007975F3" w:rsidP="007975F3">
                  <w:r>
                    <w:t>Academic Advisor</w:t>
                  </w:r>
                </w:p>
              </w:tc>
              <w:tc>
                <w:tcPr>
                  <w:tcW w:w="4305" w:type="dxa"/>
                  <w:tcBorders>
                    <w:bottom w:val="single" w:sz="4" w:space="0" w:color="auto"/>
                  </w:tcBorders>
                </w:tcPr>
                <w:p w14:paraId="75E985C3" w14:textId="77777777" w:rsidR="007975F3" w:rsidRDefault="007975F3" w:rsidP="007975F3">
                  <w:r>
                    <w:t>Current GPA</w:t>
                  </w:r>
                </w:p>
              </w:tc>
            </w:tr>
            <w:tr w:rsidR="007975F3" w14:paraId="168313BD" w14:textId="77777777" w:rsidTr="003715AB"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5FB16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E81B7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00E9D208" w14:textId="77777777" w:rsidTr="003715AB">
              <w:tc>
                <w:tcPr>
                  <w:tcW w:w="4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98ED5C" w14:textId="77777777" w:rsidR="007975F3" w:rsidRDefault="007975F3" w:rsidP="007975F3">
                  <w:r>
                    <w:t>Academic Advisor’s Email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</w:tcBorders>
                </w:tcPr>
                <w:p w14:paraId="2ED6C900" w14:textId="77777777" w:rsidR="007975F3" w:rsidRDefault="007975F3" w:rsidP="007975F3"/>
              </w:tc>
            </w:tr>
            <w:tr w:rsidR="007975F3" w14:paraId="1C1206A1" w14:textId="77777777" w:rsidTr="003715AB"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B25E5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305" w:type="dxa"/>
                  <w:tcBorders>
                    <w:left w:val="single" w:sz="4" w:space="0" w:color="auto"/>
                  </w:tcBorders>
                </w:tcPr>
                <w:p w14:paraId="03598362" w14:textId="77777777" w:rsidR="007975F3" w:rsidRDefault="007975F3" w:rsidP="007975F3"/>
              </w:tc>
            </w:tr>
            <w:tr w:rsidR="007975F3" w14:paraId="64D13811" w14:textId="77777777" w:rsidTr="003715AB">
              <w:tc>
                <w:tcPr>
                  <w:tcW w:w="4317" w:type="dxa"/>
                  <w:tcBorders>
                    <w:top w:val="single" w:sz="4" w:space="0" w:color="auto"/>
                  </w:tcBorders>
                </w:tcPr>
                <w:p w14:paraId="7A951D46" w14:textId="77777777" w:rsidR="007975F3" w:rsidRDefault="007975F3" w:rsidP="007975F3"/>
              </w:tc>
              <w:tc>
                <w:tcPr>
                  <w:tcW w:w="4305" w:type="dxa"/>
                </w:tcPr>
                <w:p w14:paraId="4590F343" w14:textId="77777777" w:rsidR="007975F3" w:rsidRDefault="007975F3" w:rsidP="007975F3"/>
              </w:tc>
            </w:tr>
          </w:tbl>
          <w:p w14:paraId="4960BF23" w14:textId="77777777" w:rsidR="007975F3" w:rsidRDefault="007975F3" w:rsidP="007975F3"/>
          <w:tbl>
            <w:tblPr>
              <w:tblStyle w:val="TableGrid"/>
              <w:tblW w:w="0" w:type="auto"/>
              <w:tblInd w:w="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7"/>
              <w:gridCol w:w="4295"/>
            </w:tblGrid>
            <w:tr w:rsidR="007975F3" w14:paraId="5848C4B8" w14:textId="77777777" w:rsidTr="003715AB">
              <w:tc>
                <w:tcPr>
                  <w:tcW w:w="4317" w:type="dxa"/>
                  <w:tcBorders>
                    <w:bottom w:val="single" w:sz="4" w:space="0" w:color="auto"/>
                  </w:tcBorders>
                </w:tcPr>
                <w:p w14:paraId="1F918F30" w14:textId="77777777" w:rsidR="007975F3" w:rsidRDefault="007975F3" w:rsidP="007975F3">
                  <w:r>
                    <w:t>Undergraduate Program</w:t>
                  </w:r>
                </w:p>
              </w:tc>
              <w:tc>
                <w:tcPr>
                  <w:tcW w:w="4295" w:type="dxa"/>
                  <w:tcBorders>
                    <w:bottom w:val="single" w:sz="4" w:space="0" w:color="auto"/>
                  </w:tcBorders>
                </w:tcPr>
                <w:p w14:paraId="2E2EE660" w14:textId="77777777" w:rsidR="007975F3" w:rsidRDefault="007975F3" w:rsidP="007975F3">
                  <w:r>
                    <w:t>Start (mm/</w:t>
                  </w:r>
                  <w:proofErr w:type="spellStart"/>
                  <w:r>
                    <w:t>yy</w:t>
                  </w:r>
                  <w:proofErr w:type="spellEnd"/>
                  <w:r>
                    <w:t>)</w:t>
                  </w:r>
                </w:p>
              </w:tc>
            </w:tr>
            <w:tr w:rsidR="007975F3" w14:paraId="0EF41908" w14:textId="77777777" w:rsidTr="003715AB"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FAA7F" w14:textId="77777777" w:rsidR="007975F3" w:rsidRPr="00255833" w:rsidRDefault="007975F3" w:rsidP="007975F3">
                  <w:pPr>
                    <w:jc w:val="center"/>
                    <w:rPr>
                      <w:i/>
                      <w:iCs/>
                      <w:color w:val="C0504D" w:themeColor="accent2"/>
                    </w:rPr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CBA4E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2186C7F7" w14:textId="77777777" w:rsidTr="003715AB">
              <w:tc>
                <w:tcPr>
                  <w:tcW w:w="4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710174" w14:textId="77777777" w:rsidR="007975F3" w:rsidRDefault="007975F3" w:rsidP="007975F3">
                  <w:r>
                    <w:t>Area(s) of Focus</w:t>
                  </w:r>
                </w:p>
              </w:tc>
              <w:tc>
                <w:tcPr>
                  <w:tcW w:w="42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5185CD" w14:textId="77777777" w:rsidR="007975F3" w:rsidRDefault="007975F3" w:rsidP="007975F3"/>
              </w:tc>
            </w:tr>
            <w:tr w:rsidR="007975F3" w14:paraId="2CDA1C99" w14:textId="77777777" w:rsidTr="003715AB">
              <w:tc>
                <w:tcPr>
                  <w:tcW w:w="8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214F0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0CBDC138" w14:textId="77777777" w:rsidTr="003715AB">
              <w:tc>
                <w:tcPr>
                  <w:tcW w:w="4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87D227" w14:textId="77777777" w:rsidR="007975F3" w:rsidRDefault="007975F3" w:rsidP="007975F3">
                  <w:r>
                    <w:t>Graduation (mm/</w:t>
                  </w:r>
                  <w:proofErr w:type="spellStart"/>
                  <w:r>
                    <w:t>yy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42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960153" w14:textId="77777777" w:rsidR="007975F3" w:rsidRDefault="007975F3" w:rsidP="007975F3">
                  <w:r>
                    <w:t>Final GPA</w:t>
                  </w:r>
                </w:p>
              </w:tc>
            </w:tr>
            <w:tr w:rsidR="007975F3" w14:paraId="4E079587" w14:textId="77777777" w:rsidTr="003715AB"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A42AE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CF60A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725B6D1C" w14:textId="77777777" w:rsidTr="003715AB">
              <w:tc>
                <w:tcPr>
                  <w:tcW w:w="4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004937" w14:textId="77777777" w:rsidR="007975F3" w:rsidRDefault="007975F3" w:rsidP="007975F3">
                  <w:r>
                    <w:t>Academic Advisor</w:t>
                  </w:r>
                </w:p>
              </w:tc>
              <w:tc>
                <w:tcPr>
                  <w:tcW w:w="4295" w:type="dxa"/>
                  <w:tcBorders>
                    <w:top w:val="single" w:sz="4" w:space="0" w:color="auto"/>
                  </w:tcBorders>
                </w:tcPr>
                <w:p w14:paraId="6A058F68" w14:textId="77777777" w:rsidR="007975F3" w:rsidRDefault="007975F3" w:rsidP="007975F3"/>
              </w:tc>
            </w:tr>
            <w:tr w:rsidR="007975F3" w14:paraId="01D0FCD7" w14:textId="77777777" w:rsidTr="003715AB"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5AD54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295" w:type="dxa"/>
                  <w:tcBorders>
                    <w:left w:val="single" w:sz="4" w:space="0" w:color="auto"/>
                  </w:tcBorders>
                </w:tcPr>
                <w:p w14:paraId="1587478F" w14:textId="77777777" w:rsidR="007975F3" w:rsidRDefault="007975F3" w:rsidP="007975F3"/>
              </w:tc>
            </w:tr>
            <w:tr w:rsidR="007975F3" w14:paraId="6416B523" w14:textId="77777777" w:rsidTr="003715AB">
              <w:tc>
                <w:tcPr>
                  <w:tcW w:w="4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8066F2" w14:textId="77777777" w:rsidR="007975F3" w:rsidRDefault="007975F3" w:rsidP="007975F3">
                  <w:r>
                    <w:t>Academic Advisor’s Email</w:t>
                  </w:r>
                </w:p>
              </w:tc>
              <w:tc>
                <w:tcPr>
                  <w:tcW w:w="4295" w:type="dxa"/>
                </w:tcPr>
                <w:p w14:paraId="5DFA3D83" w14:textId="77777777" w:rsidR="007975F3" w:rsidRDefault="007975F3" w:rsidP="007975F3"/>
              </w:tc>
            </w:tr>
            <w:tr w:rsidR="007975F3" w14:paraId="09383EF8" w14:textId="77777777" w:rsidTr="003715AB"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FE4CB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295" w:type="dxa"/>
                  <w:tcBorders>
                    <w:left w:val="single" w:sz="4" w:space="0" w:color="auto"/>
                  </w:tcBorders>
                </w:tcPr>
                <w:p w14:paraId="06691ADD" w14:textId="77777777" w:rsidR="007975F3" w:rsidRDefault="007975F3" w:rsidP="007975F3"/>
              </w:tc>
            </w:tr>
            <w:tr w:rsidR="007975F3" w14:paraId="23DBD96F" w14:textId="77777777" w:rsidTr="003715AB">
              <w:tc>
                <w:tcPr>
                  <w:tcW w:w="4317" w:type="dxa"/>
                  <w:tcBorders>
                    <w:top w:val="single" w:sz="4" w:space="0" w:color="auto"/>
                  </w:tcBorders>
                </w:tcPr>
                <w:p w14:paraId="4DD469CA" w14:textId="77777777" w:rsidR="007975F3" w:rsidRDefault="007975F3" w:rsidP="007975F3"/>
              </w:tc>
              <w:tc>
                <w:tcPr>
                  <w:tcW w:w="4295" w:type="dxa"/>
                </w:tcPr>
                <w:p w14:paraId="68EB3EFA" w14:textId="77777777" w:rsidR="007975F3" w:rsidRDefault="007975F3" w:rsidP="007975F3"/>
              </w:tc>
            </w:tr>
          </w:tbl>
          <w:p w14:paraId="44313E48" w14:textId="77777777" w:rsidR="007975F3" w:rsidRDefault="007975F3" w:rsidP="007975F3"/>
          <w:p w14:paraId="302F2A85" w14:textId="77777777" w:rsidR="007975F3" w:rsidRDefault="007975F3" w:rsidP="007975F3">
            <w:pPr>
              <w:ind w:left="342"/>
            </w:pPr>
            <w:r>
              <w:rPr>
                <w:b/>
                <w:bCs/>
              </w:rPr>
              <w:t>Other Affiliations</w:t>
            </w:r>
          </w:p>
          <w:p w14:paraId="1C7F0C68" w14:textId="77777777" w:rsidR="007975F3" w:rsidRDefault="007975F3" w:rsidP="007975F3">
            <w:pPr>
              <w:ind w:left="342"/>
            </w:pPr>
          </w:p>
          <w:tbl>
            <w:tblPr>
              <w:tblStyle w:val="TableGrid"/>
              <w:tblW w:w="0" w:type="auto"/>
              <w:tblInd w:w="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4"/>
              <w:gridCol w:w="4388"/>
            </w:tblGrid>
            <w:tr w:rsidR="007975F3" w14:paraId="482B7700" w14:textId="77777777" w:rsidTr="003715AB">
              <w:tc>
                <w:tcPr>
                  <w:tcW w:w="8842" w:type="dxa"/>
                  <w:gridSpan w:val="2"/>
                  <w:tcBorders>
                    <w:bottom w:val="single" w:sz="4" w:space="0" w:color="auto"/>
                  </w:tcBorders>
                </w:tcPr>
                <w:p w14:paraId="510BAE53" w14:textId="77777777" w:rsidR="007975F3" w:rsidRDefault="007975F3" w:rsidP="007975F3">
                  <w:r>
                    <w:t>Professional / Community / Student Organizations</w:t>
                  </w:r>
                </w:p>
              </w:tc>
            </w:tr>
            <w:tr w:rsidR="007975F3" w14:paraId="60FAEE6C" w14:textId="77777777" w:rsidTr="003715AB">
              <w:trPr>
                <w:trHeight w:val="573"/>
              </w:trPr>
              <w:tc>
                <w:tcPr>
                  <w:tcW w:w="8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11477" w14:textId="77777777" w:rsidR="007975F3" w:rsidRPr="001334FC" w:rsidRDefault="007975F3" w:rsidP="007975F3">
                  <w:pPr>
                    <w:tabs>
                      <w:tab w:val="left" w:pos="1680"/>
                      <w:tab w:val="center" w:pos="4313"/>
                    </w:tabs>
                    <w:rPr>
                      <w:i/>
                      <w:iCs/>
                      <w:color w:val="C0504D" w:themeColor="accent2"/>
                    </w:rPr>
                  </w:pPr>
                  <w:r>
                    <w:rPr>
                      <w:i/>
                      <w:iCs/>
                      <w:color w:val="C0504D" w:themeColor="accent2"/>
                    </w:rPr>
                    <w:tab/>
                  </w:r>
                  <w:r>
                    <w:rPr>
                      <w:i/>
                      <w:iCs/>
                      <w:color w:val="C0504D" w:themeColor="accent2"/>
                    </w:rPr>
                    <w:tab/>
                    <w:t>Input field</w:t>
                  </w:r>
                </w:p>
              </w:tc>
            </w:tr>
            <w:tr w:rsidR="007975F3" w14:paraId="3FB20AC9" w14:textId="77777777" w:rsidTr="003715AB">
              <w:tc>
                <w:tcPr>
                  <w:tcW w:w="884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99933B" w14:textId="77777777" w:rsidR="007975F3" w:rsidRDefault="007975F3" w:rsidP="007975F3">
                  <w:r>
                    <w:t>Other Distinguishing Info (</w:t>
                  </w:r>
                  <w:r w:rsidRPr="001334FC">
                    <w:rPr>
                      <w:i/>
                      <w:iCs/>
                    </w:rPr>
                    <w:t>free form, what makes you interesting?</w:t>
                  </w:r>
                  <w:r>
                    <w:t>)</w:t>
                  </w:r>
                </w:p>
              </w:tc>
            </w:tr>
            <w:tr w:rsidR="007975F3" w14:paraId="454CD584" w14:textId="77777777" w:rsidTr="003715AB">
              <w:trPr>
                <w:trHeight w:val="573"/>
              </w:trPr>
              <w:tc>
                <w:tcPr>
                  <w:tcW w:w="8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49E62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7CBCCAA6" w14:textId="77777777" w:rsidTr="003715AB">
              <w:tc>
                <w:tcPr>
                  <w:tcW w:w="4454" w:type="dxa"/>
                  <w:tcBorders>
                    <w:top w:val="single" w:sz="4" w:space="0" w:color="auto"/>
                  </w:tcBorders>
                </w:tcPr>
                <w:p w14:paraId="2FA80078" w14:textId="77777777" w:rsidR="007975F3" w:rsidRDefault="007975F3" w:rsidP="007975F3"/>
              </w:tc>
              <w:tc>
                <w:tcPr>
                  <w:tcW w:w="4388" w:type="dxa"/>
                  <w:tcBorders>
                    <w:top w:val="single" w:sz="4" w:space="0" w:color="auto"/>
                  </w:tcBorders>
                </w:tcPr>
                <w:p w14:paraId="5B26DB6D" w14:textId="77777777" w:rsidR="007975F3" w:rsidRDefault="007975F3" w:rsidP="007975F3"/>
              </w:tc>
            </w:tr>
            <w:tr w:rsidR="007975F3" w14:paraId="1B042F11" w14:textId="77777777" w:rsidTr="003715AB">
              <w:tc>
                <w:tcPr>
                  <w:tcW w:w="8842" w:type="dxa"/>
                  <w:gridSpan w:val="2"/>
                  <w:tcBorders>
                    <w:bottom w:val="single" w:sz="4" w:space="0" w:color="auto"/>
                  </w:tcBorders>
                </w:tcPr>
                <w:p w14:paraId="71B72B47" w14:textId="77777777" w:rsidR="007975F3" w:rsidRDefault="007975F3" w:rsidP="007975F3">
                  <w:r>
                    <w:t xml:space="preserve">How did you hear about REIA? </w:t>
                  </w:r>
                </w:p>
              </w:tc>
            </w:tr>
            <w:tr w:rsidR="007975F3" w14:paraId="13BD430C" w14:textId="77777777" w:rsidTr="003715AB">
              <w:trPr>
                <w:trHeight w:val="573"/>
              </w:trPr>
              <w:tc>
                <w:tcPr>
                  <w:tcW w:w="8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E64CA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</w:tbl>
          <w:p w14:paraId="5EC1D689" w14:textId="77777777" w:rsidR="007975F3" w:rsidRDefault="007975F3" w:rsidP="007975F3">
            <w:pPr>
              <w:ind w:left="342"/>
            </w:pPr>
          </w:p>
          <w:p w14:paraId="4D5021EE" w14:textId="77777777" w:rsidR="007975F3" w:rsidRDefault="007975F3" w:rsidP="007975F3">
            <w:pPr>
              <w:ind w:left="342"/>
            </w:pPr>
          </w:p>
          <w:p w14:paraId="16329156" w14:textId="77777777" w:rsidR="007975F3" w:rsidRDefault="007975F3" w:rsidP="007975F3"/>
          <w:p w14:paraId="0F07D691" w14:textId="77777777" w:rsidR="007975F3" w:rsidRDefault="007975F3" w:rsidP="007975F3">
            <w:pPr>
              <w:ind w:left="342"/>
            </w:pPr>
          </w:p>
        </w:tc>
        <w:tc>
          <w:tcPr>
            <w:tcW w:w="9180" w:type="dxa"/>
          </w:tcPr>
          <w:p w14:paraId="5B127036" w14:textId="48C37FBA" w:rsidR="007975F3" w:rsidRDefault="007975F3" w:rsidP="007975F3">
            <w:pPr>
              <w:ind w:left="342"/>
            </w:pPr>
          </w:p>
          <w:p w14:paraId="23A1496A" w14:textId="3691A1EB" w:rsidR="007975F3" w:rsidRDefault="007975F3" w:rsidP="007975F3">
            <w:pPr>
              <w:ind w:left="342"/>
            </w:pPr>
          </w:p>
        </w:tc>
      </w:tr>
      <w:tr w:rsidR="007975F3" w14:paraId="7C961957" w14:textId="77777777" w:rsidTr="007975F3">
        <w:tc>
          <w:tcPr>
            <w:tcW w:w="2250" w:type="dxa"/>
          </w:tcPr>
          <w:p w14:paraId="2429E287" w14:textId="77777777" w:rsidR="007975F3" w:rsidRDefault="007975F3" w:rsidP="007975F3">
            <w:pPr>
              <w:jc w:val="center"/>
              <w:rPr>
                <w:noProof/>
              </w:rPr>
            </w:pPr>
          </w:p>
        </w:tc>
        <w:tc>
          <w:tcPr>
            <w:tcW w:w="9180" w:type="dxa"/>
          </w:tcPr>
          <w:p w14:paraId="75E42344" w14:textId="25570675" w:rsidR="007975F3" w:rsidRDefault="007975F3" w:rsidP="00B366C3">
            <w:pPr>
              <w:ind w:left="342"/>
              <w:jc w:val="center"/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instrText xml:space="preserve"> INCLUDEPICTURE "https://lh4.googleusercontent.com/n9IGMTjzEZOEBCc7up2Qtu02ODURtwEGRx2nKjAInpSsz32EsxrUC-2SKrhDrs2METOLzgr5diC3vmlCVFXaKGiEOX61pknxfnKvoe8ev883QT2hXI6iS1Lu8RvhJViiHz2iZAtn21-uDJVUxmJVFA" \* MERGEFORMATINET </w:instrTex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rFonts w:ascii="Cambria" w:hAnsi="Cambria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69F870E" wp14:editId="010CE1AE">
                  <wp:extent cx="1661160" cy="1183005"/>
                  <wp:effectExtent l="0" t="0" r="2540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18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9180" w:type="dxa"/>
          </w:tcPr>
          <w:p w14:paraId="4C29D9D2" w14:textId="77777777" w:rsidR="007975F3" w:rsidRDefault="007975F3" w:rsidP="007975F3">
            <w:pPr>
              <w:ind w:left="342"/>
            </w:pPr>
          </w:p>
        </w:tc>
      </w:tr>
    </w:tbl>
    <w:p w14:paraId="38CC499B" w14:textId="6907B4B5" w:rsidR="00F204CD" w:rsidRDefault="00F204CD"/>
    <w:sectPr w:rsidR="00F204CD" w:rsidSect="00F155E0">
      <w:headerReference w:type="default" r:id="rId12"/>
      <w:pgSz w:w="12240" w:h="15840"/>
      <w:pgMar w:top="216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79BB" w14:textId="77777777" w:rsidR="0039405E" w:rsidRDefault="0039405E" w:rsidP="00823C6A">
      <w:r>
        <w:separator/>
      </w:r>
    </w:p>
  </w:endnote>
  <w:endnote w:type="continuationSeparator" w:id="0">
    <w:p w14:paraId="0DC4DEC7" w14:textId="77777777" w:rsidR="0039405E" w:rsidRDefault="0039405E" w:rsidP="0082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C5FA" w14:textId="77777777" w:rsidR="0039405E" w:rsidRDefault="0039405E" w:rsidP="00823C6A">
      <w:r>
        <w:separator/>
      </w:r>
    </w:p>
  </w:footnote>
  <w:footnote w:type="continuationSeparator" w:id="0">
    <w:p w14:paraId="715A2DB4" w14:textId="77777777" w:rsidR="0039405E" w:rsidRDefault="0039405E" w:rsidP="0082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1466" w14:textId="77777777" w:rsidR="00940EFB" w:rsidRDefault="00940E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F4CDB" wp14:editId="1224441B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2400" cy="10057342"/>
          <wp:effectExtent l="0" t="0" r="0" b="1270"/>
          <wp:wrapNone/>
          <wp:docPr id="4" name="Picture 4" descr="MaugeHD:Users:bob 1:Desktop:REIA-Letterhead-Graphic-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ugeHD:Users:bob 1:Desktop:REIA-Letterhead-Graphic-2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114D9"/>
    <w:multiLevelType w:val="hybridMultilevel"/>
    <w:tmpl w:val="F2D80764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5760" w:hanging="360"/>
      </w:pPr>
    </w:lvl>
    <w:lvl w:ilvl="2" w:tplc="0409001B">
      <w:start w:val="1"/>
      <w:numFmt w:val="lowerRoman"/>
      <w:lvlText w:val="%3."/>
      <w:lvlJc w:val="right"/>
      <w:pPr>
        <w:ind w:left="-5130" w:hanging="180"/>
      </w:pPr>
    </w:lvl>
    <w:lvl w:ilvl="3" w:tplc="0409000F">
      <w:start w:val="1"/>
      <w:numFmt w:val="decimal"/>
      <w:lvlText w:val="%4."/>
      <w:lvlJc w:val="left"/>
      <w:pPr>
        <w:ind w:left="-4410" w:hanging="360"/>
      </w:pPr>
    </w:lvl>
    <w:lvl w:ilvl="4" w:tplc="04090019" w:tentative="1">
      <w:start w:val="1"/>
      <w:numFmt w:val="lowerLetter"/>
      <w:lvlText w:val="%5."/>
      <w:lvlJc w:val="left"/>
      <w:pPr>
        <w:ind w:left="-3690" w:hanging="360"/>
      </w:pPr>
    </w:lvl>
    <w:lvl w:ilvl="5" w:tplc="0409001B" w:tentative="1">
      <w:start w:val="1"/>
      <w:numFmt w:val="lowerRoman"/>
      <w:lvlText w:val="%6."/>
      <w:lvlJc w:val="right"/>
      <w:pPr>
        <w:ind w:left="-2970" w:hanging="180"/>
      </w:pPr>
    </w:lvl>
    <w:lvl w:ilvl="6" w:tplc="0409000F" w:tentative="1">
      <w:start w:val="1"/>
      <w:numFmt w:val="decimal"/>
      <w:lvlText w:val="%7."/>
      <w:lvlJc w:val="left"/>
      <w:pPr>
        <w:ind w:left="-2250" w:hanging="360"/>
      </w:pPr>
    </w:lvl>
    <w:lvl w:ilvl="7" w:tplc="04090019" w:tentative="1">
      <w:start w:val="1"/>
      <w:numFmt w:val="lowerLetter"/>
      <w:lvlText w:val="%8."/>
      <w:lvlJc w:val="left"/>
      <w:pPr>
        <w:ind w:left="-1530" w:hanging="360"/>
      </w:pPr>
    </w:lvl>
    <w:lvl w:ilvl="8" w:tplc="0409001B" w:tentative="1">
      <w:start w:val="1"/>
      <w:numFmt w:val="lowerRoman"/>
      <w:lvlText w:val="%9."/>
      <w:lvlJc w:val="right"/>
      <w:pPr>
        <w:ind w:left="-810" w:hanging="180"/>
      </w:pPr>
    </w:lvl>
  </w:abstractNum>
  <w:num w:numId="1" w16cid:durableId="140648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6A"/>
    <w:rsid w:val="000A18A9"/>
    <w:rsid w:val="000E1D53"/>
    <w:rsid w:val="00137722"/>
    <w:rsid w:val="002023CD"/>
    <w:rsid w:val="002152E5"/>
    <w:rsid w:val="002206FC"/>
    <w:rsid w:val="002276F2"/>
    <w:rsid w:val="002F50B6"/>
    <w:rsid w:val="00307A26"/>
    <w:rsid w:val="0039405E"/>
    <w:rsid w:val="003B23C3"/>
    <w:rsid w:val="00511D8F"/>
    <w:rsid w:val="00520F91"/>
    <w:rsid w:val="00583938"/>
    <w:rsid w:val="005D1152"/>
    <w:rsid w:val="007975F3"/>
    <w:rsid w:val="00823C6A"/>
    <w:rsid w:val="00840533"/>
    <w:rsid w:val="00940EFB"/>
    <w:rsid w:val="009A2C86"/>
    <w:rsid w:val="00AA1F26"/>
    <w:rsid w:val="00B366C3"/>
    <w:rsid w:val="00BA08A0"/>
    <w:rsid w:val="00E80E56"/>
    <w:rsid w:val="00EB7857"/>
    <w:rsid w:val="00F034E1"/>
    <w:rsid w:val="00F155E0"/>
    <w:rsid w:val="00F204CD"/>
    <w:rsid w:val="00F64464"/>
    <w:rsid w:val="00FC2B68"/>
    <w:rsid w:val="00FC2E13"/>
    <w:rsid w:val="00FD1BA4"/>
    <w:rsid w:val="00FD3D2D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06B6C6"/>
  <w14:defaultImageDpi w14:val="300"/>
  <w15:docId w15:val="{733A57E3-BAA3-D34E-B51E-6D0F8522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C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C6A"/>
  </w:style>
  <w:style w:type="paragraph" w:styleId="Footer">
    <w:name w:val="footer"/>
    <w:basedOn w:val="Normal"/>
    <w:link w:val="FooterChar"/>
    <w:uiPriority w:val="99"/>
    <w:unhideWhenUsed/>
    <w:rsid w:val="00823C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C6A"/>
  </w:style>
  <w:style w:type="paragraph" w:styleId="BalloonText">
    <w:name w:val="Balloon Text"/>
    <w:basedOn w:val="Normal"/>
    <w:link w:val="BalloonTextChar"/>
    <w:uiPriority w:val="99"/>
    <w:semiHidden/>
    <w:unhideWhenUsed/>
    <w:rsid w:val="00823C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6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1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55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7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REI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rei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larship@REI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Moratio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Gonzalez</dc:creator>
  <cp:keywords/>
  <dc:description/>
  <cp:lastModifiedBy>Ginna Ryan</cp:lastModifiedBy>
  <cp:revision>3</cp:revision>
  <cp:lastPrinted>2018-08-14T02:59:00Z</cp:lastPrinted>
  <dcterms:created xsi:type="dcterms:W3CDTF">2025-03-13T20:33:00Z</dcterms:created>
  <dcterms:modified xsi:type="dcterms:W3CDTF">2025-03-13T21:06:00Z</dcterms:modified>
</cp:coreProperties>
</file>